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28" w:rsidRPr="00503C28" w:rsidRDefault="00503C28" w:rsidP="00503C28">
      <w:pPr>
        <w:keepNext/>
        <w:framePr w:dropCap="drop" w:lines="3" w:wrap="around" w:vAnchor="text" w:hAnchor="text"/>
        <w:shd w:val="clear" w:color="auto" w:fill="FFFFFF"/>
        <w:spacing w:after="0" w:line="689" w:lineRule="exac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position w:val="4"/>
          <w:shd w:val="clear" w:color="auto" w:fill="FFFFFF"/>
          <w:lang w:eastAsia="ru-RU"/>
        </w:rPr>
      </w:pPr>
      <w:r w:rsidRPr="00503C28">
        <w:rPr>
          <w:rFonts w:ascii="Times New Roman" w:eastAsia="Times New Roman" w:hAnsi="Times New Roman" w:cs="Times New Roman"/>
          <w:b/>
          <w:bCs/>
          <w:color w:val="000000"/>
          <w:position w:val="4"/>
          <w:sz w:val="72"/>
          <w:szCs w:val="20"/>
          <w:shd w:val="clear" w:color="auto" w:fill="FFFFFF"/>
          <w:lang w:eastAsia="ru-RU"/>
        </w:rPr>
        <w:t>Д</w:t>
      </w:r>
    </w:p>
    <w:p w:rsidR="00503C28" w:rsidRPr="00503C28" w:rsidRDefault="00503C28" w:rsidP="00503C2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3C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503C28" w:rsidRPr="00503C28" w:rsidRDefault="00503C28" w:rsidP="00503C2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3C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</w:r>
      <w:r w:rsidRPr="0050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3C28" w:rsidRDefault="00503C28" w:rsidP="00503C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03C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 </w:t>
      </w:r>
      <w:proofErr w:type="gramStart"/>
      <w:r w:rsidRPr="00503C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сложным</w:t>
      </w:r>
      <w:proofErr w:type="gramEnd"/>
      <w:r w:rsidRPr="00503C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– купанию в бассейне или открытом водоёме.</w:t>
      </w:r>
    </w:p>
    <w:p w:rsidR="00F70967" w:rsidRPr="00503C28" w:rsidRDefault="00F70967" w:rsidP="00F709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43885" cy="1355971"/>
            <wp:effectExtent l="0" t="0" r="0" b="0"/>
            <wp:docPr id="1" name="Рисунок 1" descr="https://kolokolchik-dou.ru/wp-content/uploads/2017/11/zakalaem_r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lokolchik-dou.ru/wp-content/uploads/2017/11/zakalaem_r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3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C28" w:rsidRPr="00503C28" w:rsidRDefault="00503C28" w:rsidP="00503C2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3C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</w:t>
      </w:r>
      <w:r w:rsidRPr="00503C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заканчивается умыванием с обтиранием, обливанием, душем или купанием. Снижать температуру воды надо постепенно –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EF44D6" w:rsidRDefault="00503C28" w:rsidP="00EF44D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03C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Недостаточная двигательная активность – гипокинезия – все больше «молодеет».</w:t>
      </w:r>
      <w:r w:rsidRPr="00503C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03C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Двигательная активность является важнейшим компонентомобраза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</w:t>
      </w:r>
    </w:p>
    <w:p w:rsidR="00503C28" w:rsidRDefault="00503C28" w:rsidP="00503C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03C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6419D5" w:rsidRPr="00503C28" w:rsidRDefault="006419D5" w:rsidP="006419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419D5">
        <w:rPr>
          <w:rFonts w:ascii="Calibri" w:eastAsia="Times New Roman" w:hAnsi="Calibri" w:cs="Calibri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143250" cy="2171700"/>
            <wp:effectExtent l="0" t="0" r="0" b="0"/>
            <wp:docPr id="5" name="Рисунок 5" descr="https://static8.depositphotos.com/1037160/918/v/450/depositphotos_9188821-stock-illustration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8.depositphotos.com/1037160/918/v/450/depositphotos_9188821-stock-illustration-childr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17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C28" w:rsidRPr="00503C28" w:rsidRDefault="00503C28" w:rsidP="00503C2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3C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Для снятия возбуждения перед сном, можно использовать </w:t>
      </w:r>
      <w:proofErr w:type="spellStart"/>
      <w:r w:rsidRPr="00503C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аромолампу</w:t>
      </w:r>
      <w:proofErr w:type="spellEnd"/>
      <w:r w:rsidRPr="00503C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 Следить, чтобы пробуждение ребенка было плавным (он должен полежать в кровати не менее 10 минут). Проводить с ребенком водные гигиенические процедуры, а после проветривания комнаты – утреннюю гимнастику под музыку.</w:t>
      </w:r>
    </w:p>
    <w:p w:rsidR="00503C28" w:rsidRPr="00503C28" w:rsidRDefault="00503C28" w:rsidP="00503C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03C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503C28" w:rsidRPr="00503C28" w:rsidRDefault="00503C28" w:rsidP="00503C2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03C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503C28" w:rsidRPr="00503C28" w:rsidRDefault="00503C28" w:rsidP="00503C28">
      <w:pPr>
        <w:spacing w:after="0" w:line="288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9D5" w:rsidRPr="006419D5" w:rsidRDefault="006419D5" w:rsidP="003A6BC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419D5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Здоровый образ жизни – это:</w:t>
      </w:r>
    </w:p>
    <w:p w:rsidR="006419D5" w:rsidRPr="006419D5" w:rsidRDefault="006419D5" w:rsidP="003A6BC6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6419D5">
        <w:rPr>
          <w:rFonts w:ascii="Times New Roman" w:eastAsia="Cambria" w:hAnsi="Times New Roman" w:cs="Times New Roman"/>
          <w:sz w:val="28"/>
          <w:szCs w:val="28"/>
          <w:lang w:eastAsia="ru-RU"/>
        </w:rPr>
        <w:t>-рациональный режим дня;</w:t>
      </w:r>
    </w:p>
    <w:p w:rsidR="006419D5" w:rsidRPr="006419D5" w:rsidRDefault="006419D5" w:rsidP="003A6BC6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6419D5">
        <w:rPr>
          <w:rFonts w:ascii="Times New Roman" w:eastAsia="Cambria" w:hAnsi="Times New Roman" w:cs="Times New Roman"/>
          <w:sz w:val="28"/>
          <w:szCs w:val="28"/>
          <w:lang w:eastAsia="ru-RU"/>
        </w:rPr>
        <w:t>-правильное питание;</w:t>
      </w:r>
    </w:p>
    <w:p w:rsidR="006419D5" w:rsidRPr="006419D5" w:rsidRDefault="006419D5" w:rsidP="003A6BC6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6419D5">
        <w:rPr>
          <w:rFonts w:ascii="Times New Roman" w:eastAsia="Cambria" w:hAnsi="Times New Roman" w:cs="Times New Roman"/>
          <w:sz w:val="28"/>
          <w:szCs w:val="28"/>
          <w:lang w:eastAsia="ru-RU"/>
        </w:rPr>
        <w:t>-полноценный сон;</w:t>
      </w:r>
    </w:p>
    <w:p w:rsidR="006419D5" w:rsidRPr="006419D5" w:rsidRDefault="006419D5" w:rsidP="003A6BC6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6419D5">
        <w:rPr>
          <w:rFonts w:ascii="Times New Roman" w:eastAsia="Cambria" w:hAnsi="Times New Roman" w:cs="Times New Roman"/>
          <w:sz w:val="28"/>
          <w:szCs w:val="28"/>
          <w:lang w:eastAsia="ru-RU"/>
        </w:rPr>
        <w:t>-двигательная активность;</w:t>
      </w:r>
    </w:p>
    <w:p w:rsidR="006419D5" w:rsidRPr="006419D5" w:rsidRDefault="006419D5" w:rsidP="003A6BC6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6419D5">
        <w:rPr>
          <w:rFonts w:ascii="Times New Roman" w:eastAsia="Cambria" w:hAnsi="Times New Roman" w:cs="Times New Roman"/>
          <w:sz w:val="28"/>
          <w:szCs w:val="28"/>
          <w:lang w:eastAsia="ru-RU"/>
        </w:rPr>
        <w:t>-занятия физкультурой и спортом;</w:t>
      </w:r>
    </w:p>
    <w:p w:rsidR="006419D5" w:rsidRPr="006419D5" w:rsidRDefault="006419D5" w:rsidP="003A6BC6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6419D5">
        <w:rPr>
          <w:rFonts w:ascii="Times New Roman" w:eastAsia="Cambria" w:hAnsi="Times New Roman" w:cs="Times New Roman"/>
          <w:sz w:val="28"/>
          <w:szCs w:val="28"/>
          <w:lang w:eastAsia="ru-RU"/>
        </w:rPr>
        <w:t>-пребывание на свежем воздухе;</w:t>
      </w:r>
    </w:p>
    <w:p w:rsidR="006419D5" w:rsidRPr="006419D5" w:rsidRDefault="006419D5" w:rsidP="003A6BC6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419D5">
        <w:rPr>
          <w:rFonts w:ascii="Times New Roman" w:eastAsia="Cambria" w:hAnsi="Times New Roman" w:cs="Times New Roman"/>
          <w:sz w:val="28"/>
          <w:szCs w:val="28"/>
        </w:rPr>
        <w:t>-отсутствие вредных привычек.</w:t>
      </w:r>
    </w:p>
    <w:p w:rsidR="006419D5" w:rsidRPr="006419D5" w:rsidRDefault="006419D5" w:rsidP="003A6BC6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419D5" w:rsidRPr="006419D5" w:rsidRDefault="006419D5" w:rsidP="003A6B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9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B5C4C0" wp14:editId="7D49E6C4">
            <wp:extent cx="2739915" cy="787302"/>
            <wp:effectExtent l="19050" t="0" r="3285" b="0"/>
            <wp:docPr id="6" name="Рисунок 6" descr="Картинки по запросу растем здоровыми дет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инки по запросу растем здоровыми дети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06" cy="79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D5" w:rsidRPr="006419D5" w:rsidRDefault="006419D5" w:rsidP="003A6BC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419D5" w:rsidRPr="006419D5" w:rsidRDefault="006419D5" w:rsidP="003A6BC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419D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Здоровье – это самое дорогое, самый драгоценный дар, который получил человек от природы</w:t>
      </w:r>
      <w:r w:rsidRPr="006419D5">
        <w:rPr>
          <w:rFonts w:ascii="Times New Roman" w:eastAsia="Arial" w:hAnsi="Times New Roman" w:cs="Times New Roman"/>
          <w:sz w:val="28"/>
          <w:szCs w:val="28"/>
          <w:lang w:eastAsia="ru-RU"/>
        </w:rPr>
        <w:t>!</w:t>
      </w:r>
    </w:p>
    <w:p w:rsidR="006419D5" w:rsidRPr="006419D5" w:rsidRDefault="006419D5" w:rsidP="003A6B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9D5">
        <w:rPr>
          <w:rFonts w:ascii="Times New Roman" w:eastAsia="Calibri" w:hAnsi="Times New Roman" w:cs="Times New Roman"/>
          <w:sz w:val="28"/>
          <w:szCs w:val="28"/>
        </w:rPr>
        <w:t>Доброе здоровье обеспечивает нам долгую и активную жизнь, способствует выполнению наших планов, преодолению трудностей, дает возможность успешно решать жизненные задачи.</w:t>
      </w:r>
    </w:p>
    <w:p w:rsidR="006419D5" w:rsidRPr="006419D5" w:rsidRDefault="006419D5" w:rsidP="003A6B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9D5" w:rsidRPr="006419D5" w:rsidRDefault="006419D5" w:rsidP="003A6B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9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26F86C" wp14:editId="4D150D97">
            <wp:extent cx="2739915" cy="787302"/>
            <wp:effectExtent l="19050" t="0" r="3285" b="0"/>
            <wp:docPr id="7" name="Рисунок 24" descr="Картинки по запросу растем здоровыми дет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инки по запросу растем здоровыми дети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06" cy="79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D5" w:rsidRPr="006419D5" w:rsidRDefault="006419D5" w:rsidP="003A6B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9D5" w:rsidRPr="006419D5" w:rsidRDefault="006419D5" w:rsidP="003A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Совместный активный досуг:</w:t>
      </w:r>
    </w:p>
    <w:p w:rsidR="006419D5" w:rsidRPr="006419D5" w:rsidRDefault="006419D5" w:rsidP="003A6BC6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способствует укреплению семьи;</w:t>
      </w:r>
    </w:p>
    <w:p w:rsidR="006419D5" w:rsidRPr="006419D5" w:rsidRDefault="006419D5" w:rsidP="003A6BC6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формирует у детей важнейшие нравственные качества;</w:t>
      </w:r>
    </w:p>
    <w:p w:rsidR="006419D5" w:rsidRPr="006419D5" w:rsidRDefault="006419D5" w:rsidP="003A6BC6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укрепляет здоровье;</w:t>
      </w:r>
    </w:p>
    <w:p w:rsidR="006419D5" w:rsidRPr="006419D5" w:rsidRDefault="006419D5" w:rsidP="003A6BC6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приобщает детей к удивительному миру природы, воспитывая к ней бережное отношение;</w:t>
      </w:r>
    </w:p>
    <w:p w:rsidR="006419D5" w:rsidRPr="006419D5" w:rsidRDefault="006419D5" w:rsidP="003A6BC6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расширяет кругозор ребенка;</w:t>
      </w:r>
    </w:p>
    <w:p w:rsidR="006419D5" w:rsidRPr="006419D5" w:rsidRDefault="006419D5" w:rsidP="003A6BC6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сближает всех членов семьи (дети живут одними задачами с родителями, чувствуют причастность к общему делу).</w:t>
      </w:r>
    </w:p>
    <w:p w:rsidR="006419D5" w:rsidRPr="006419D5" w:rsidRDefault="006419D5" w:rsidP="003A6B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9D5" w:rsidRPr="006419D5" w:rsidRDefault="006419D5" w:rsidP="003A6B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9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B74933" wp14:editId="01800039">
            <wp:extent cx="2739915" cy="787302"/>
            <wp:effectExtent l="19050" t="0" r="3285" b="0"/>
            <wp:docPr id="8" name="Рисунок 24" descr="Картинки по запросу растем здоровыми дет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инки по запросу растем здоровыми дети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06" cy="79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D5" w:rsidRPr="006419D5" w:rsidRDefault="006419D5" w:rsidP="003A6B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9D5" w:rsidRPr="006419D5" w:rsidRDefault="006419D5" w:rsidP="003A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Закаливание укрепляет иммунитет и повышает устойчивость организма к перепаду температур.</w:t>
      </w:r>
    </w:p>
    <w:p w:rsidR="006419D5" w:rsidRPr="006419D5" w:rsidRDefault="006419D5" w:rsidP="003A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 положительно влияет на работу всех внутренних органов, </w:t>
      </w:r>
      <w:proofErr w:type="gramStart"/>
      <w:r w:rsidRPr="0064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сердечно-сосудистой</w:t>
      </w:r>
      <w:proofErr w:type="gramEnd"/>
      <w:r w:rsidRPr="0064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нервной системы, повышает сопротивляемость кожи ребёнка к инфекциям.</w:t>
      </w:r>
    </w:p>
    <w:p w:rsidR="006419D5" w:rsidRPr="006419D5" w:rsidRDefault="006419D5" w:rsidP="003A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19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954441" wp14:editId="47683846">
            <wp:extent cx="2739915" cy="787302"/>
            <wp:effectExtent l="19050" t="0" r="3285" b="0"/>
            <wp:docPr id="9" name="Рисунок 24" descr="Картинки по запросу растем здоровыми дет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инки по запросу растем здоровыми дети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06" cy="79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D5" w:rsidRPr="006419D5" w:rsidRDefault="006419D5" w:rsidP="003A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9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Обливания, обтирания и душ – самые распространённые виды закаливания в домашних условиях. Купание в открытых </w:t>
      </w:r>
      <w:r w:rsidRPr="00641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водоёмах – также полезный вид закаливания. А в тёплый солнечный день можно просто поплескаться в тазике с водой, поиграть с игрушками и корабликами. Наиболее безопасный вид закаливания – это закаливание воздухом.</w:t>
      </w:r>
    </w:p>
    <w:p w:rsidR="006419D5" w:rsidRDefault="006419D5" w:rsidP="006419D5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361A" w:rsidRPr="0089361A" w:rsidRDefault="0089361A" w:rsidP="006419D5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19D5" w:rsidRPr="006419D5" w:rsidRDefault="006419D5" w:rsidP="006419D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</w:rPr>
      </w:pPr>
      <w:r w:rsidRPr="006419D5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3032760" cy="2148840"/>
            <wp:effectExtent l="0" t="0" r="0" b="3810"/>
            <wp:docPr id="11" name="Рисунок 4" descr="Картинки по запросу растем здоровым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астем здоровыми картин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081" cy="215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D5" w:rsidRPr="006419D5" w:rsidRDefault="006419D5" w:rsidP="006419D5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</w:p>
    <w:p w:rsidR="006419D5" w:rsidRPr="006419D5" w:rsidRDefault="006419D5" w:rsidP="006419D5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419D5" w:rsidRPr="006419D5" w:rsidRDefault="006419D5" w:rsidP="006419D5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419D5" w:rsidRPr="006419D5" w:rsidRDefault="003A6BC6" w:rsidP="006419D5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Буклет</w:t>
      </w:r>
      <w:r w:rsidR="006419D5" w:rsidRPr="006419D5">
        <w:rPr>
          <w:rFonts w:ascii="Times New Roman" w:eastAsia="Calibri" w:hAnsi="Times New Roman" w:cs="Times New Roman"/>
          <w:b/>
          <w:sz w:val="48"/>
          <w:szCs w:val="48"/>
        </w:rPr>
        <w:t xml:space="preserve"> для родителей</w:t>
      </w:r>
    </w:p>
    <w:p w:rsidR="006419D5" w:rsidRPr="006419D5" w:rsidRDefault="006419D5" w:rsidP="006419D5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419D5" w:rsidRPr="006419D5" w:rsidRDefault="006419D5" w:rsidP="006419D5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419D5" w:rsidRDefault="006419D5" w:rsidP="006419D5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419D5" w:rsidRDefault="006419D5" w:rsidP="006419D5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419D5" w:rsidRDefault="006419D5" w:rsidP="006419D5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419D5" w:rsidRDefault="006419D5" w:rsidP="006419D5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419D5" w:rsidRDefault="006419D5" w:rsidP="006419D5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419D5" w:rsidRPr="006419D5" w:rsidRDefault="006419D5" w:rsidP="006419D5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19D5">
        <w:rPr>
          <w:rFonts w:ascii="Times New Roman" w:eastAsia="Calibri" w:hAnsi="Times New Roman" w:cs="Times New Roman"/>
          <w:sz w:val="24"/>
          <w:szCs w:val="24"/>
        </w:rPr>
        <w:t>Подготовила</w:t>
      </w:r>
    </w:p>
    <w:p w:rsidR="006419D5" w:rsidRPr="006419D5" w:rsidRDefault="006419D5" w:rsidP="006419D5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419D5">
        <w:rPr>
          <w:rFonts w:ascii="Times New Roman" w:eastAsia="Calibri" w:hAnsi="Times New Roman" w:cs="Times New Roman"/>
          <w:sz w:val="24"/>
          <w:szCs w:val="24"/>
        </w:rPr>
        <w:t>Шведова Лариса Геннадьевна</w:t>
      </w:r>
    </w:p>
    <w:sectPr w:rsidR="006419D5" w:rsidRPr="006419D5" w:rsidSect="00503C28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0A06"/>
    <w:multiLevelType w:val="hybridMultilevel"/>
    <w:tmpl w:val="616E3BAA"/>
    <w:lvl w:ilvl="0" w:tplc="E92CD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401"/>
    <w:rsid w:val="000C4401"/>
    <w:rsid w:val="00115100"/>
    <w:rsid w:val="002E4D01"/>
    <w:rsid w:val="003A6BC6"/>
    <w:rsid w:val="00503C28"/>
    <w:rsid w:val="006419D5"/>
    <w:rsid w:val="0089361A"/>
    <w:rsid w:val="00A91B95"/>
    <w:rsid w:val="00D82252"/>
    <w:rsid w:val="00EF44D6"/>
    <w:rsid w:val="00F70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2019-06-09T14:28:00Z</cp:lastPrinted>
  <dcterms:created xsi:type="dcterms:W3CDTF">2019-05-31T21:47:00Z</dcterms:created>
  <dcterms:modified xsi:type="dcterms:W3CDTF">2019-10-05T15:44:00Z</dcterms:modified>
</cp:coreProperties>
</file>